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801" w:rsidRDefault="007540E2">
      <w:r>
        <w:t xml:space="preserve">Healthy eating </w:t>
      </w:r>
    </w:p>
    <w:p w:rsidR="007540E2" w:rsidRDefault="007540E2">
      <w:r>
        <w:t xml:space="preserve">Good mental health matters – Healthy eating, exercise and sleep </w:t>
      </w:r>
    </w:p>
    <w:p w:rsidR="007540E2" w:rsidRDefault="001B0F31">
      <w:pPr>
        <w:rPr>
          <w:rStyle w:val="Hyperlink"/>
        </w:rPr>
      </w:pPr>
      <w:hyperlink r:id="rId4" w:history="1">
        <w:r w:rsidR="007540E2" w:rsidRPr="00380ECE">
          <w:rPr>
            <w:rStyle w:val="Hyperlink"/>
          </w:rPr>
          <w:t>https://goodmentalhealthmatters.com/portal/primary-activity-sheets</w:t>
        </w:r>
      </w:hyperlink>
    </w:p>
    <w:p w:rsidR="00812574" w:rsidRDefault="001B0F31">
      <w:pPr>
        <w:rPr>
          <w:rStyle w:val="Hyperlink"/>
        </w:rPr>
      </w:pPr>
      <w:hyperlink r:id="rId5" w:history="1">
        <w:r w:rsidR="00812574" w:rsidRPr="00836326">
          <w:rPr>
            <w:rStyle w:val="Hyperlink"/>
          </w:rPr>
          <w:t>https://www.schoolwellbeing.co.uk/pages/healthy-eating-home</w:t>
        </w:r>
      </w:hyperlink>
    </w:p>
    <w:p w:rsidR="00563CFD" w:rsidRPr="00563CFD" w:rsidRDefault="00563CFD">
      <w:pPr>
        <w:rPr>
          <w:rStyle w:val="Hyperlink"/>
          <w:u w:val="none"/>
        </w:rPr>
      </w:pPr>
      <w:r w:rsidRPr="00563CFD">
        <w:rPr>
          <w:rStyle w:val="Hyperlink"/>
          <w:u w:val="none"/>
        </w:rPr>
        <w:t xml:space="preserve">Public health England – Sugar smart world </w:t>
      </w:r>
    </w:p>
    <w:p w:rsidR="00563CFD" w:rsidRDefault="00563CFD">
      <w:pPr>
        <w:rPr>
          <w:rStyle w:val="Hyperlink"/>
        </w:rPr>
      </w:pPr>
      <w:r w:rsidRPr="00563CFD">
        <w:rPr>
          <w:rStyle w:val="Hyperlink"/>
        </w:rPr>
        <w:t>https://campaignresources.phe.gov.uk/schools/topics/healthy-eating/overview</w:t>
      </w:r>
    </w:p>
    <w:p w:rsidR="00563CFD" w:rsidRPr="00391FF9" w:rsidRDefault="00563CFD">
      <w:pPr>
        <w:rPr>
          <w:rStyle w:val="Hyperlink"/>
          <w:u w:val="none"/>
        </w:rPr>
      </w:pPr>
    </w:p>
    <w:p w:rsidR="00391FF9" w:rsidRPr="00391FF9" w:rsidRDefault="00391FF9">
      <w:pPr>
        <w:rPr>
          <w:rStyle w:val="Hyperlink"/>
          <w:u w:val="none"/>
        </w:rPr>
      </w:pPr>
      <w:r w:rsidRPr="00391FF9">
        <w:rPr>
          <w:rStyle w:val="Hyperlink"/>
          <w:u w:val="none"/>
        </w:rPr>
        <w:t xml:space="preserve">Public health England Shake up your day </w:t>
      </w:r>
    </w:p>
    <w:p w:rsidR="00391FF9" w:rsidRDefault="001B0F31">
      <w:pPr>
        <w:rPr>
          <w:rStyle w:val="Hyperlink"/>
        </w:rPr>
      </w:pPr>
      <w:hyperlink r:id="rId6" w:history="1">
        <w:r w:rsidRPr="003312D9">
          <w:rPr>
            <w:rStyle w:val="Hyperlink"/>
          </w:rPr>
          <w:t>https://campaignresources.phe.gov.uk/schools/topics/being-active/overview</w:t>
        </w:r>
      </w:hyperlink>
    </w:p>
    <w:p w:rsidR="001B0F31" w:rsidRDefault="001B0F31">
      <w:pPr>
        <w:rPr>
          <w:rStyle w:val="Hyperlink"/>
        </w:rPr>
      </w:pPr>
    </w:p>
    <w:p w:rsidR="001B0F31" w:rsidRPr="001B0F31" w:rsidRDefault="001B0F31">
      <w:pPr>
        <w:rPr>
          <w:rStyle w:val="Hyperlink"/>
          <w:u w:val="none"/>
        </w:rPr>
      </w:pPr>
      <w:bookmarkStart w:id="0" w:name="_GoBack"/>
      <w:r w:rsidRPr="001B0F31">
        <w:rPr>
          <w:rStyle w:val="Hyperlink"/>
          <w:u w:val="none"/>
        </w:rPr>
        <w:t>Public health England – Teacher training Healthy eating</w:t>
      </w:r>
    </w:p>
    <w:bookmarkEnd w:id="0"/>
    <w:p w:rsidR="001B0F31" w:rsidRDefault="001B0F31">
      <w:pPr>
        <w:rPr>
          <w:rStyle w:val="Hyperlink"/>
        </w:rPr>
      </w:pPr>
      <w:r>
        <w:rPr>
          <w:rStyle w:val="Hyperlink"/>
        </w:rPr>
        <w:fldChar w:fldCharType="begin"/>
      </w:r>
      <w:r>
        <w:rPr>
          <w:rStyle w:val="Hyperlink"/>
        </w:rPr>
        <w:instrText xml:space="preserve"> HYPERLINK "</w:instrText>
      </w:r>
      <w:r w:rsidRPr="001B0F31">
        <w:rPr>
          <w:rStyle w:val="Hyperlink"/>
        </w:rPr>
        <w:instrText>https://campaignresources.phe.gov.uk/schools/topics/healthy-eating/teacher-training</w:instrText>
      </w:r>
      <w:r>
        <w:rPr>
          <w:rStyle w:val="Hyperlink"/>
        </w:rPr>
        <w:instrText xml:space="preserve">" </w:instrText>
      </w:r>
      <w:r>
        <w:rPr>
          <w:rStyle w:val="Hyperlink"/>
        </w:rPr>
        <w:fldChar w:fldCharType="separate"/>
      </w:r>
      <w:r w:rsidRPr="003312D9">
        <w:rPr>
          <w:rStyle w:val="Hyperlink"/>
        </w:rPr>
        <w:t>https://campaignresources.phe.gov.uk/schools/topics/healthy-eating/teacher-training</w:t>
      </w:r>
      <w:r>
        <w:rPr>
          <w:rStyle w:val="Hyperlink"/>
        </w:rPr>
        <w:fldChar w:fldCharType="end"/>
      </w:r>
    </w:p>
    <w:p w:rsidR="001B0F31" w:rsidRDefault="001B0F31">
      <w:pPr>
        <w:rPr>
          <w:rStyle w:val="Hyperlink"/>
        </w:rPr>
      </w:pPr>
    </w:p>
    <w:p w:rsidR="00391FF9" w:rsidRDefault="00391FF9">
      <w:pPr>
        <w:rPr>
          <w:rStyle w:val="Hyperlink"/>
        </w:rPr>
      </w:pPr>
    </w:p>
    <w:p w:rsidR="00563CFD" w:rsidRDefault="00563CFD"/>
    <w:p w:rsidR="00812574" w:rsidRDefault="00812574"/>
    <w:p w:rsidR="007540E2" w:rsidRDefault="007540E2"/>
    <w:sectPr w:rsidR="007540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0E2"/>
    <w:rsid w:val="001B0F31"/>
    <w:rsid w:val="00391FF9"/>
    <w:rsid w:val="00563CFD"/>
    <w:rsid w:val="007540E2"/>
    <w:rsid w:val="00812574"/>
    <w:rsid w:val="00A40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18976"/>
  <w15:chartTrackingRefBased/>
  <w15:docId w15:val="{5352B512-5054-4F65-AEB2-3AA185E57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40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mpaignresources.phe.gov.uk/schools/topics/being-active/overview" TargetMode="External"/><Relationship Id="rId5" Type="http://schemas.openxmlformats.org/officeDocument/2006/relationships/hyperlink" Target="https://www.schoolwellbeing.co.uk/pages/healthy-eating-home" TargetMode="External"/><Relationship Id="rId4" Type="http://schemas.openxmlformats.org/officeDocument/2006/relationships/hyperlink" Target="https://goodmentalhealthmatters.com/portal/primary-activity-shee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Okuma</dc:creator>
  <cp:keywords/>
  <dc:description/>
  <cp:lastModifiedBy>Tracy Okuma</cp:lastModifiedBy>
  <cp:revision>6</cp:revision>
  <dcterms:created xsi:type="dcterms:W3CDTF">2020-06-23T14:24:00Z</dcterms:created>
  <dcterms:modified xsi:type="dcterms:W3CDTF">2020-10-08T13:02:00Z</dcterms:modified>
</cp:coreProperties>
</file>